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>12, ал.1, т.1 от ПМС 160/01.07.2016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търговския регистър на Агенцията по вписванията под единен индентификационен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:rsidR="003D5E20" w:rsidRDefault="007D53B6" w:rsidP="000116F7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0116F7" w:rsidRPr="000116F7" w:rsidRDefault="000116F7" w:rsidP="000116F7">
      <w:pPr>
        <w:ind w:firstLine="4320"/>
        <w:jc w:val="both"/>
        <w:rPr>
          <w:rFonts w:ascii="Times New Roman" w:hAnsi="Times New Roman"/>
          <w:sz w:val="18"/>
          <w:szCs w:val="18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081502" w:rsidRDefault="00EC322A" w:rsidP="00EC322A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са налице следните обстоятелства:</w:t>
      </w:r>
    </w:p>
    <w:p w:rsidR="00EC322A" w:rsidRPr="00081502" w:rsidRDefault="00EC322A" w:rsidP="00704499">
      <w:pPr>
        <w:numPr>
          <w:ilvl w:val="0"/>
          <w:numId w:val="7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установено с влязло в сила наказателно постановление или съдебно решение, </w:t>
      </w:r>
      <w:r w:rsidR="00704499" w:rsidRPr="00081502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081502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5B0158">
      <w:pPr>
        <w:spacing w:before="120" w:after="120" w:line="276" w:lineRule="auto"/>
        <w:ind w:left="108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7D53B6" w:rsidRPr="000116F7" w:rsidRDefault="00774B3E" w:rsidP="005B0158">
      <w:pPr>
        <w:spacing w:before="120" w:after="120" w:line="276" w:lineRule="auto"/>
        <w:ind w:left="1080"/>
        <w:jc w:val="both"/>
        <w:rPr>
          <w:rFonts w:ascii="Times New Roman" w:eastAsia="Calibri" w:hAnsi="Times New Roman"/>
          <w:szCs w:val="24"/>
        </w:rPr>
      </w:pPr>
      <w:bookmarkStart w:id="0" w:name="_GoBack"/>
      <w:bookmarkEnd w:id="0"/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F52DA7" w:rsidRPr="000116F7" w:rsidRDefault="007D53B6" w:rsidP="000116F7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F52DA7" w:rsidRPr="000116F7" w:rsidSect="005B01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747" w:bottom="899" w:left="1560" w:header="301" w:footer="302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00D" w:rsidRDefault="0019500D">
      <w:r>
        <w:separator/>
      </w:r>
    </w:p>
  </w:endnote>
  <w:endnote w:type="continuationSeparator" w:id="0">
    <w:p w:rsidR="0019500D" w:rsidRDefault="0019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36C" w:rsidRDefault="0049736C" w:rsidP="005B0158">
    <w:pPr>
      <w:pStyle w:val="Footer"/>
      <w:framePr w:wrap="around" w:vAnchor="text" w:hAnchor="page" w:x="11371" w:y="1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0158">
      <w:rPr>
        <w:rStyle w:val="PageNumber"/>
        <w:noProof/>
      </w:rPr>
      <w:t>2</w:t>
    </w:r>
    <w:r>
      <w:rPr>
        <w:rStyle w:val="PageNumber"/>
      </w:rPr>
      <w:fldChar w:fldCharType="end"/>
    </w:r>
  </w:p>
  <w:p w:rsidR="000116F7" w:rsidRDefault="000116F7" w:rsidP="000116F7">
    <w:pPr>
      <w:tabs>
        <w:tab w:val="center" w:pos="4153"/>
        <w:tab w:val="right" w:pos="8306"/>
      </w:tabs>
      <w:ind w:right="-142"/>
      <w:jc w:val="center"/>
      <w:rPr>
        <w:i/>
        <w:iCs/>
        <w:sz w:val="18"/>
        <w:szCs w:val="18"/>
      </w:rPr>
    </w:pPr>
  </w:p>
  <w:p w:rsidR="005B0158" w:rsidRPr="005B0158" w:rsidRDefault="005B0158" w:rsidP="005B0158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en-US" w:eastAsia="bg-BG"/>
      </w:rPr>
    </w:pPr>
    <w:r w:rsidRPr="005B0158">
      <w:rPr>
        <w:rFonts w:ascii="Times New Roman" w:hAnsi="Times New Roman"/>
        <w:i/>
        <w:sz w:val="22"/>
        <w:szCs w:val="22"/>
        <w:lang w:eastAsia="bg-BG"/>
      </w:rPr>
      <w:t>----------------------------------</w:t>
    </w:r>
    <w:r w:rsidRPr="005B0158">
      <w:rPr>
        <w:rFonts w:ascii="Times New Roman" w:hAnsi="Times New Roman"/>
        <w:i/>
        <w:sz w:val="22"/>
        <w:szCs w:val="22"/>
        <w:lang w:val="en-US" w:eastAsia="bg-BG"/>
      </w:rPr>
      <w:t>---</w:t>
    </w:r>
    <w:r w:rsidRPr="005B0158">
      <w:rPr>
        <w:rFonts w:ascii="Times New Roman" w:hAnsi="Times New Roman"/>
        <w:i/>
        <w:sz w:val="22"/>
        <w:szCs w:val="22"/>
        <w:lang w:eastAsia="bg-BG"/>
      </w:rPr>
      <w:t xml:space="preserve">----------------- </w:t>
    </w:r>
    <w:hyperlink r:id="rId1" w:history="1">
      <w:r w:rsidRPr="005B0158">
        <w:rPr>
          <w:rFonts w:ascii="Times New Roman" w:hAnsi="Times New Roman"/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Pr="005B0158">
      <w:rPr>
        <w:rFonts w:ascii="Times New Roman" w:hAnsi="Times New Roman"/>
        <w:i/>
        <w:sz w:val="22"/>
        <w:szCs w:val="22"/>
        <w:lang w:val="en-US" w:eastAsia="bg-BG"/>
      </w:rPr>
      <w:t xml:space="preserve"> ----------------------</w:t>
    </w:r>
    <w:r>
      <w:rPr>
        <w:rFonts w:ascii="Times New Roman" w:hAnsi="Times New Roman"/>
        <w:i/>
        <w:sz w:val="22"/>
        <w:szCs w:val="22"/>
        <w:lang w:val="en-US" w:eastAsia="bg-BG"/>
      </w:rPr>
      <w:t>----------------------------</w:t>
    </w:r>
  </w:p>
  <w:p w:rsidR="005B0158" w:rsidRPr="005B0158" w:rsidRDefault="005B0158" w:rsidP="005B0158">
    <w:pPr>
      <w:tabs>
        <w:tab w:val="center" w:pos="4703"/>
        <w:tab w:val="right" w:pos="9630"/>
      </w:tabs>
      <w:jc w:val="center"/>
      <w:rPr>
        <w:rFonts w:ascii="Times New Roman" w:hAnsi="Times New Roman"/>
        <w:szCs w:val="24"/>
        <w:lang w:eastAsia="bg-BG"/>
      </w:rPr>
    </w:pPr>
    <w:r w:rsidRPr="005B0158">
      <w:rPr>
        <w:rFonts w:ascii="Times New Roman" w:hAnsi="Times New Roman"/>
        <w:i/>
        <w:iCs/>
        <w:sz w:val="18"/>
        <w:szCs w:val="18"/>
        <w:lang w:eastAsia="bg-BG"/>
      </w:rPr>
      <w:t xml:space="preserve"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5B0158">
      <w:rPr>
        <w:rFonts w:ascii="Times New Roman" w:hAnsi="Times New Roman"/>
        <w:b/>
        <w:i/>
        <w:iCs/>
        <w:sz w:val="18"/>
        <w:szCs w:val="18"/>
        <w:lang w:eastAsia="bg-BG"/>
      </w:rPr>
      <w:t>"ИНТЕЛИГЕНТНИ СИСТЕМИ ЗА СИГУРНОСТ" ООД</w:t>
    </w:r>
    <w:r w:rsidRPr="005B0158">
      <w:rPr>
        <w:rFonts w:ascii="Times New Roman" w:hAnsi="Times New Roman"/>
        <w:b/>
        <w:i/>
        <w:iCs/>
        <w:sz w:val="18"/>
        <w:szCs w:val="18"/>
        <w:lang w:val="en-US" w:eastAsia="bg-BG"/>
      </w:rPr>
      <w:t xml:space="preserve"> </w:t>
    </w:r>
    <w:r w:rsidRPr="005B0158">
      <w:rPr>
        <w:rFonts w:ascii="Times New Roman" w:hAnsi="Times New Roman"/>
        <w:i/>
        <w:iCs/>
        <w:sz w:val="18"/>
        <w:szCs w:val="18"/>
        <w:lang w:eastAsia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0116F7" w:rsidRPr="00EC684F" w:rsidRDefault="000116F7" w:rsidP="005B0158">
    <w:pPr>
      <w:tabs>
        <w:tab w:val="center" w:pos="4153"/>
        <w:tab w:val="right" w:pos="8306"/>
      </w:tabs>
      <w:ind w:right="-142"/>
      <w:jc w:val="center"/>
      <w:rPr>
        <w:rFonts w:ascii="Times New Roman" w:hAnsi="Times New Roman"/>
        <w:i/>
        <w:iCs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6F7" w:rsidRDefault="000116F7" w:rsidP="000116F7">
    <w:pPr>
      <w:tabs>
        <w:tab w:val="center" w:pos="4153"/>
        <w:tab w:val="right" w:pos="8306"/>
      </w:tabs>
      <w:ind w:right="-142"/>
      <w:jc w:val="center"/>
      <w:rPr>
        <w:i/>
        <w:iCs/>
        <w:sz w:val="18"/>
        <w:szCs w:val="18"/>
      </w:rPr>
    </w:pPr>
  </w:p>
  <w:p w:rsidR="005B0158" w:rsidRPr="005B0158" w:rsidRDefault="005B0158" w:rsidP="005B0158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en-US" w:eastAsia="bg-BG"/>
      </w:rPr>
    </w:pPr>
    <w:r w:rsidRPr="005B0158">
      <w:rPr>
        <w:rFonts w:ascii="Times New Roman" w:hAnsi="Times New Roman"/>
        <w:i/>
        <w:sz w:val="22"/>
        <w:szCs w:val="22"/>
        <w:lang w:eastAsia="bg-BG"/>
      </w:rPr>
      <w:t>----------------------------------</w:t>
    </w:r>
    <w:r w:rsidRPr="005B0158">
      <w:rPr>
        <w:rFonts w:ascii="Times New Roman" w:hAnsi="Times New Roman"/>
        <w:i/>
        <w:sz w:val="22"/>
        <w:szCs w:val="22"/>
        <w:lang w:val="en-US" w:eastAsia="bg-BG"/>
      </w:rPr>
      <w:t>---</w:t>
    </w:r>
    <w:r w:rsidRPr="005B0158">
      <w:rPr>
        <w:rFonts w:ascii="Times New Roman" w:hAnsi="Times New Roman"/>
        <w:i/>
        <w:sz w:val="22"/>
        <w:szCs w:val="22"/>
        <w:lang w:eastAsia="bg-BG"/>
      </w:rPr>
      <w:t xml:space="preserve">----------------- </w:t>
    </w:r>
    <w:hyperlink r:id="rId1" w:history="1">
      <w:r w:rsidRPr="005B0158">
        <w:rPr>
          <w:rFonts w:ascii="Times New Roman" w:hAnsi="Times New Roman"/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Pr="005B0158">
      <w:rPr>
        <w:rFonts w:ascii="Times New Roman" w:hAnsi="Times New Roman"/>
        <w:i/>
        <w:sz w:val="22"/>
        <w:szCs w:val="22"/>
        <w:lang w:val="en-US" w:eastAsia="bg-BG"/>
      </w:rPr>
      <w:t xml:space="preserve"> ----------------------</w:t>
    </w:r>
    <w:r>
      <w:rPr>
        <w:rFonts w:ascii="Times New Roman" w:hAnsi="Times New Roman"/>
        <w:i/>
        <w:sz w:val="22"/>
        <w:szCs w:val="22"/>
        <w:lang w:val="en-US" w:eastAsia="bg-BG"/>
      </w:rPr>
      <w:t>----------------------------</w:t>
    </w:r>
  </w:p>
  <w:p w:rsidR="005B0158" w:rsidRPr="005B0158" w:rsidRDefault="005B0158" w:rsidP="005B0158">
    <w:pPr>
      <w:tabs>
        <w:tab w:val="center" w:pos="4703"/>
        <w:tab w:val="right" w:pos="9630"/>
      </w:tabs>
      <w:jc w:val="center"/>
      <w:rPr>
        <w:rFonts w:ascii="Times New Roman" w:hAnsi="Times New Roman"/>
        <w:szCs w:val="24"/>
        <w:lang w:eastAsia="bg-BG"/>
      </w:rPr>
    </w:pPr>
    <w:r w:rsidRPr="005B0158">
      <w:rPr>
        <w:rFonts w:ascii="Times New Roman" w:hAnsi="Times New Roman"/>
        <w:i/>
        <w:iCs/>
        <w:sz w:val="18"/>
        <w:szCs w:val="18"/>
        <w:lang w:eastAsia="bg-BG"/>
      </w:rPr>
      <w:t xml:space="preserve"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5B0158">
      <w:rPr>
        <w:rFonts w:ascii="Times New Roman" w:hAnsi="Times New Roman"/>
        <w:b/>
        <w:i/>
        <w:iCs/>
        <w:sz w:val="18"/>
        <w:szCs w:val="18"/>
        <w:lang w:eastAsia="bg-BG"/>
      </w:rPr>
      <w:t>"ИНТЕЛИГЕНТНИ СИСТЕМИ ЗА СИГУРНОСТ" ООД</w:t>
    </w:r>
    <w:r w:rsidRPr="005B0158">
      <w:rPr>
        <w:rFonts w:ascii="Times New Roman" w:hAnsi="Times New Roman"/>
        <w:b/>
        <w:i/>
        <w:iCs/>
        <w:sz w:val="18"/>
        <w:szCs w:val="18"/>
        <w:lang w:val="en-US" w:eastAsia="bg-BG"/>
      </w:rPr>
      <w:t xml:space="preserve"> </w:t>
    </w:r>
    <w:r w:rsidRPr="005B0158">
      <w:rPr>
        <w:rFonts w:ascii="Times New Roman" w:hAnsi="Times New Roman"/>
        <w:i/>
        <w:iCs/>
        <w:sz w:val="18"/>
        <w:szCs w:val="18"/>
        <w:lang w:eastAsia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00D" w:rsidRDefault="0019500D">
      <w:r>
        <w:separator/>
      </w:r>
    </w:p>
  </w:footnote>
  <w:footnote w:type="continuationSeparator" w:id="0">
    <w:p w:rsidR="0019500D" w:rsidRDefault="0019500D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0158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82B" w:rsidRDefault="00E9282B" w:rsidP="00E9282B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noProof/>
        <w:szCs w:val="24"/>
        <w:lang w:val="en-GB" w:eastAsia="bg-BG"/>
      </w:rPr>
    </w:pPr>
  </w:p>
  <w:p w:rsidR="00E9282B" w:rsidRDefault="00E9282B" w:rsidP="00E9282B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noProof/>
        <w:szCs w:val="24"/>
        <w:lang w:val="en-GB" w:eastAsia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49" type="#_x0000_t75" style="position:absolute;margin-left:268.8pt;margin-top:-10.5pt;width:184.5pt;height:1in;z-index:-251658752;visibility:visible" wrapcoords="-88 0 -88 21375 21600 21375 21600 0 -88 0">
          <v:imagedata r:id="rId1" o:title=""/>
          <w10:wrap type="tight"/>
        </v:shape>
      </w:pict>
    </w:r>
    <w:r>
      <w:rPr>
        <w:noProof/>
        <w:szCs w:val="24"/>
        <w:lang w:eastAsia="bg-BG"/>
      </w:rPr>
      <w:pict>
        <v:shape id="_x0000_i1055" type="#_x0000_t75" style="width:177.75pt;height:61.5pt;visibility:visible">
          <v:imagedata r:id="rId2" o:title=""/>
        </v:shape>
      </w:pict>
    </w:r>
    <w:r>
      <w:rPr>
        <w:noProof/>
        <w:szCs w:val="24"/>
        <w:lang w:eastAsia="bg-BG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16F7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9500D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536EA"/>
    <w:rsid w:val="00263148"/>
    <w:rsid w:val="00266DC4"/>
    <w:rsid w:val="0027017A"/>
    <w:rsid w:val="00281D8F"/>
    <w:rsid w:val="002917A5"/>
    <w:rsid w:val="00291D79"/>
    <w:rsid w:val="00293FCA"/>
    <w:rsid w:val="002B1F07"/>
    <w:rsid w:val="002B6941"/>
    <w:rsid w:val="002C11A8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B3526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414C4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B0158"/>
    <w:rsid w:val="005C082A"/>
    <w:rsid w:val="005C43BB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A9C"/>
    <w:rsid w:val="00A50A4C"/>
    <w:rsid w:val="00A76301"/>
    <w:rsid w:val="00AB4872"/>
    <w:rsid w:val="00AC3243"/>
    <w:rsid w:val="00AC4C88"/>
    <w:rsid w:val="00AD4B9E"/>
    <w:rsid w:val="00AE0A6C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650D"/>
    <w:rsid w:val="00CA77C3"/>
    <w:rsid w:val="00CA7CA3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52B44"/>
    <w:rsid w:val="00E55D19"/>
    <w:rsid w:val="00E5714B"/>
    <w:rsid w:val="00E6632C"/>
    <w:rsid w:val="00E876FC"/>
    <w:rsid w:val="00E87DDB"/>
    <w:rsid w:val="00E9282B"/>
    <w:rsid w:val="00E949E7"/>
    <w:rsid w:val="00EA34F6"/>
    <w:rsid w:val="00EB1B65"/>
    <w:rsid w:val="00EB7795"/>
    <w:rsid w:val="00EC0996"/>
    <w:rsid w:val="00EC322A"/>
    <w:rsid w:val="00EC684F"/>
    <w:rsid w:val="00ED42B2"/>
    <w:rsid w:val="00EF2C91"/>
    <w:rsid w:val="00EF543F"/>
    <w:rsid w:val="00F000C8"/>
    <w:rsid w:val="00F046FF"/>
    <w:rsid w:val="00F12AFD"/>
    <w:rsid w:val="00F14429"/>
    <w:rsid w:val="00F14A9F"/>
    <w:rsid w:val="00F1737D"/>
    <w:rsid w:val="00F34E30"/>
    <w:rsid w:val="00F439CD"/>
    <w:rsid w:val="00F52DA7"/>
    <w:rsid w:val="00F671F6"/>
    <w:rsid w:val="00F80F56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8559214-33CF-4EB4-AB28-C9BCA5D6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 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1903-30C5-4D47-811D-84EE80B9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Borislav Apostolov</cp:lastModifiedBy>
  <cp:revision>3</cp:revision>
  <cp:lastPrinted>2016-05-04T15:09:00Z</cp:lastPrinted>
  <dcterms:created xsi:type="dcterms:W3CDTF">2020-03-16T14:13:00Z</dcterms:created>
  <dcterms:modified xsi:type="dcterms:W3CDTF">2020-03-16T14:15:00Z</dcterms:modified>
</cp:coreProperties>
</file>